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017"/>
        <w:gridCol w:w="1851"/>
        <w:gridCol w:w="1079"/>
        <w:gridCol w:w="1882"/>
        <w:gridCol w:w="1274"/>
      </w:tblGrid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  <w:bCs/>
              </w:rPr>
              <w:t xml:space="preserve">Студијски програм: </w:t>
            </w:r>
            <w:r w:rsidRPr="00576570">
              <w:rPr>
                <w:b/>
                <w:bCs/>
                <w:iCs/>
              </w:rPr>
              <w:t>Уметност и дизајн видео</w:t>
            </w:r>
            <w:r>
              <w:rPr>
                <w:b/>
                <w:bCs/>
                <w:iCs/>
              </w:rPr>
              <w:t>-</w:t>
            </w:r>
            <w:r w:rsidRPr="00576570">
              <w:rPr>
                <w:b/>
                <w:bCs/>
                <w:iCs/>
              </w:rPr>
              <w:t xml:space="preserve">игара 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C6069D" w:rsidRDefault="00F50E8F" w:rsidP="002C08D0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576570">
              <w:rPr>
                <w:b/>
                <w:bCs/>
              </w:rPr>
              <w:t xml:space="preserve">Назив предмета: </w:t>
            </w:r>
            <w:r w:rsidRPr="00576570">
              <w:rPr>
                <w:b/>
              </w:rPr>
              <w:t>Дигитална обрада звука и слик</w:t>
            </w:r>
            <w:r>
              <w:rPr>
                <w:b/>
                <w:lang w:val="en-US"/>
              </w:rPr>
              <w:t>e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spacing w:after="60"/>
              <w:rPr>
                <w:b/>
              </w:rPr>
            </w:pPr>
            <w:r w:rsidRPr="00F16D61">
              <w:rPr>
                <w:b/>
                <w:bCs/>
              </w:rPr>
              <w:t>Наставник:</w:t>
            </w:r>
            <w:r w:rsidRPr="0057657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др Саша Малков, ванр. проф; Милан Чугуровић, асиситент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  <w:bCs/>
              </w:rPr>
              <w:t xml:space="preserve">Статус предмета: </w:t>
            </w:r>
            <w:r w:rsidRPr="00576570">
              <w:rPr>
                <w:b/>
              </w:rPr>
              <w:t>Изборни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  <w:bCs/>
              </w:rPr>
              <w:t>Број ЕСПБ: 3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spacing w:after="60"/>
              <w:rPr>
                <w:b/>
              </w:rPr>
            </w:pPr>
            <w:r w:rsidRPr="00576570">
              <w:rPr>
                <w:b/>
                <w:bCs/>
              </w:rPr>
              <w:t xml:space="preserve">Услов: </w:t>
            </w:r>
            <w:r w:rsidRPr="00576570">
              <w:rPr>
                <w:b/>
              </w:rPr>
              <w:t>Уписане мастер академске студије на програм</w:t>
            </w:r>
            <w:r>
              <w:rPr>
                <w:b/>
              </w:rPr>
              <w:t xml:space="preserve">у </w:t>
            </w:r>
            <w:r w:rsidRPr="00576570">
              <w:rPr>
                <w:b/>
                <w:bCs/>
                <w:iCs/>
              </w:rPr>
              <w:t>Уметност и дизајн видео</w:t>
            </w:r>
            <w:r>
              <w:rPr>
                <w:b/>
                <w:bCs/>
                <w:iCs/>
              </w:rPr>
              <w:t>-</w:t>
            </w:r>
            <w:r w:rsidRPr="00576570">
              <w:rPr>
                <w:b/>
                <w:bCs/>
                <w:iCs/>
              </w:rPr>
              <w:t>игара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Циљ предмета</w:t>
            </w:r>
          </w:p>
          <w:p w:rsidR="00F50E8F" w:rsidRDefault="00F50E8F" w:rsidP="002C08D0">
            <w:pPr>
              <w:spacing w:after="60"/>
              <w:ind w:right="86"/>
              <w:jc w:val="both"/>
            </w:pPr>
            <w:r>
              <w:rPr>
                <w:bCs/>
              </w:rPr>
              <w:t xml:space="preserve">Упознавање са основним концептима обраде звука и слике, као и са техникама за програмирање обраде звука и слике на програмском језику </w:t>
            </w:r>
            <w:r>
              <w:rPr>
                <w:bCs/>
                <w:i/>
                <w:iCs/>
              </w:rPr>
              <w:t>Python</w:t>
            </w:r>
            <w:r>
              <w:rPr>
                <w:bCs/>
              </w:rPr>
              <w:t>.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Исход предмета</w:t>
            </w:r>
          </w:p>
          <w:p w:rsidR="00F50E8F" w:rsidRDefault="00F50E8F" w:rsidP="002C08D0">
            <w:pPr>
              <w:tabs>
                <w:tab w:val="left" w:pos="567"/>
              </w:tabs>
              <w:spacing w:after="60"/>
              <w:ind w:right="86"/>
              <w:jc w:val="both"/>
            </w:pPr>
            <w:r>
              <w:rPr>
                <w:bCs/>
                <w:spacing w:val="-2"/>
              </w:rPr>
              <w:t xml:space="preserve">Студенти овладавају основним техникама дигиталне обраде звука, слике и видео записа помоћу програмског језика </w:t>
            </w:r>
            <w:r>
              <w:rPr>
                <w:bCs/>
                <w:i/>
                <w:iCs/>
                <w:spacing w:val="-2"/>
              </w:rPr>
              <w:t>Python</w:t>
            </w:r>
            <w:r>
              <w:rPr>
                <w:bCs/>
                <w:spacing w:val="-2"/>
              </w:rPr>
              <w:t>. Студенти су оспособљени да самостално праве умерено сложене програме за обраду записа звука, слика и видеа, као и да помоћу препоручене и друге литературе самостално даље унапређују своја знања у тој области.</w:t>
            </w:r>
          </w:p>
        </w:tc>
      </w:tr>
      <w:tr w:rsidR="00F50E8F" w:rsidTr="002C08D0">
        <w:trPr>
          <w:trHeight w:val="1756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Садржај предмета</w:t>
            </w:r>
          </w:p>
          <w:p w:rsidR="00F50E8F" w:rsidRDefault="00F50E8F" w:rsidP="002C08D0">
            <w:pPr>
              <w:ind w:right="86"/>
              <w:jc w:val="both"/>
            </w:pPr>
            <w:r>
              <w:rPr>
                <w:bCs/>
              </w:rPr>
              <w:t>1. Основе рада са дигиталним звучним записима –</w:t>
            </w:r>
            <w:r w:rsidRPr="00576570">
              <w:rPr>
                <w:bCs/>
              </w:rPr>
              <w:t xml:space="preserve"> </w:t>
            </w:r>
            <w:r>
              <w:rPr>
                <w:bCs/>
                <w:i/>
                <w:iCs/>
                <w:lang w:val="en-US"/>
              </w:rPr>
              <w:t>MIDI</w:t>
            </w:r>
            <w:r w:rsidRPr="00576570">
              <w:rPr>
                <w:bCs/>
              </w:rPr>
              <w:t xml:space="preserve"> </w:t>
            </w:r>
            <w:r>
              <w:rPr>
                <w:bCs/>
              </w:rPr>
              <w:t xml:space="preserve">и таласни записи. </w:t>
            </w:r>
            <w:r w:rsidRPr="00576570">
              <w:rPr>
                <w:bCs/>
              </w:rPr>
              <w:t>2</w:t>
            </w:r>
            <w:r>
              <w:rPr>
                <w:bCs/>
              </w:rPr>
              <w:t xml:space="preserve">. Библиотеке </w:t>
            </w:r>
            <w:r>
              <w:rPr>
                <w:bCs/>
                <w:i/>
                <w:iCs/>
              </w:rPr>
              <w:t xml:space="preserve">audioop </w:t>
            </w:r>
            <w:r>
              <w:rPr>
                <w:bCs/>
              </w:rPr>
              <w:t xml:space="preserve">и </w:t>
            </w:r>
            <w:r>
              <w:rPr>
                <w:bCs/>
                <w:i/>
                <w:iCs/>
              </w:rPr>
              <w:t>simpleaudio</w:t>
            </w:r>
            <w:r>
              <w:rPr>
                <w:bCs/>
              </w:rPr>
              <w:t xml:space="preserve">. </w:t>
            </w:r>
            <w:r w:rsidRPr="00576570">
              <w:rPr>
                <w:bCs/>
              </w:rPr>
              <w:t>3</w:t>
            </w:r>
            <w:r>
              <w:rPr>
                <w:bCs/>
              </w:rPr>
              <w:t xml:space="preserve">. Библиотека </w:t>
            </w:r>
            <w:r>
              <w:rPr>
                <w:bCs/>
                <w:i/>
                <w:iCs/>
              </w:rPr>
              <w:t xml:space="preserve">pydub </w:t>
            </w:r>
            <w:r>
              <w:rPr>
                <w:bCs/>
              </w:rPr>
              <w:t xml:space="preserve">за рад са дигиталним таласним записима. </w:t>
            </w:r>
            <w:r w:rsidRPr="00576570">
              <w:rPr>
                <w:bCs/>
              </w:rPr>
              <w:t>4</w:t>
            </w:r>
            <w:r>
              <w:rPr>
                <w:bCs/>
              </w:rPr>
              <w:t xml:space="preserve">. Библиотека </w:t>
            </w:r>
            <w:r>
              <w:rPr>
                <w:bCs/>
                <w:i/>
                <w:iCs/>
              </w:rPr>
              <w:t xml:space="preserve">mingus </w:t>
            </w:r>
            <w:r>
              <w:rPr>
                <w:bCs/>
              </w:rPr>
              <w:t xml:space="preserve">за рад са </w:t>
            </w:r>
            <w:r w:rsidRPr="00576570">
              <w:rPr>
                <w:bCs/>
                <w:i/>
                <w:iCs/>
              </w:rPr>
              <w:t>MIDI</w:t>
            </w:r>
            <w:r w:rsidRPr="00576570">
              <w:rPr>
                <w:bCs/>
              </w:rPr>
              <w:t xml:space="preserve"> </w:t>
            </w:r>
            <w:r>
              <w:rPr>
                <w:bCs/>
              </w:rPr>
              <w:t xml:space="preserve">записима. </w:t>
            </w:r>
            <w:r w:rsidRPr="00576570">
              <w:rPr>
                <w:bCs/>
              </w:rPr>
              <w:t>5</w:t>
            </w:r>
            <w:r>
              <w:rPr>
                <w:bCs/>
              </w:rPr>
              <w:t>. Основе рада са дигиталним записима слика –</w:t>
            </w:r>
            <w:r w:rsidRPr="00576570">
              <w:rPr>
                <w:bCs/>
              </w:rPr>
              <w:t xml:space="preserve"> в</w:t>
            </w:r>
            <w:r>
              <w:rPr>
                <w:bCs/>
              </w:rPr>
              <w:t xml:space="preserve">екторске и битмапиране слике. </w:t>
            </w:r>
            <w:r w:rsidRPr="00576570">
              <w:rPr>
                <w:bCs/>
              </w:rPr>
              <w:t>6</w:t>
            </w:r>
            <w:r>
              <w:rPr>
                <w:bCs/>
              </w:rPr>
              <w:t xml:space="preserve">. Библиотека </w:t>
            </w:r>
            <w:r>
              <w:rPr>
                <w:bCs/>
                <w:i/>
                <w:iCs/>
              </w:rPr>
              <w:t>svgwrite</w:t>
            </w:r>
            <w:r>
              <w:rPr>
                <w:bCs/>
              </w:rPr>
              <w:t xml:space="preserve">. 7. Библиотека </w:t>
            </w:r>
            <w:r>
              <w:rPr>
                <w:bCs/>
                <w:i/>
                <w:iCs/>
              </w:rPr>
              <w:t>svglib</w:t>
            </w:r>
            <w:r>
              <w:rPr>
                <w:bCs/>
              </w:rPr>
              <w:t xml:space="preserve">. 8. Консултације. 9. Библиотека </w:t>
            </w:r>
            <w:r>
              <w:rPr>
                <w:bCs/>
                <w:i/>
                <w:iCs/>
              </w:rPr>
              <w:t>scikit-image</w:t>
            </w:r>
            <w:r>
              <w:rPr>
                <w:bCs/>
              </w:rPr>
              <w:t xml:space="preserve">. 10. Библиотека </w:t>
            </w:r>
            <w:r>
              <w:rPr>
                <w:bCs/>
                <w:i/>
                <w:iCs/>
              </w:rPr>
              <w:t>OpenCV-Python</w:t>
            </w:r>
            <w:r>
              <w:rPr>
                <w:bCs/>
              </w:rPr>
              <w:t xml:space="preserve">. 11. Библиотека </w:t>
            </w:r>
            <w:r>
              <w:rPr>
                <w:bCs/>
                <w:i/>
                <w:iCs/>
              </w:rPr>
              <w:t>pgmagick</w:t>
            </w:r>
            <w:r>
              <w:rPr>
                <w:bCs/>
              </w:rPr>
              <w:t xml:space="preserve">. 12. Основе рада са видео записима. </w:t>
            </w:r>
            <w:r w:rsidRPr="00576570">
              <w:rPr>
                <w:bCs/>
              </w:rPr>
              <w:t>1</w:t>
            </w:r>
            <w:r>
              <w:rPr>
                <w:bCs/>
              </w:rPr>
              <w:t xml:space="preserve">3. Библиотека </w:t>
            </w:r>
            <w:r w:rsidRPr="00576570">
              <w:rPr>
                <w:bCs/>
                <w:i/>
                <w:iCs/>
              </w:rPr>
              <w:t>moviepy</w:t>
            </w:r>
            <w:r>
              <w:rPr>
                <w:bCs/>
              </w:rPr>
              <w:t xml:space="preserve">. 14. Библиотека </w:t>
            </w:r>
            <w:r>
              <w:rPr>
                <w:bCs/>
                <w:i/>
                <w:iCs/>
              </w:rPr>
              <w:t>scikit-image</w:t>
            </w:r>
            <w:r>
              <w:rPr>
                <w:bCs/>
              </w:rPr>
              <w:t xml:space="preserve">. 15. Библиотека </w:t>
            </w:r>
            <w:r>
              <w:rPr>
                <w:bCs/>
                <w:i/>
                <w:iCs/>
              </w:rPr>
              <w:t>OpenCV-Python</w:t>
            </w:r>
            <w:r>
              <w:rPr>
                <w:bCs/>
              </w:rPr>
              <w:t>.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</w:pPr>
            <w:r w:rsidRPr="00576570">
              <w:rPr>
                <w:b/>
                <w:bCs/>
              </w:rPr>
              <w:t>Литература</w:t>
            </w:r>
          </w:p>
          <w:p w:rsidR="00F50E8F" w:rsidRPr="00576570" w:rsidRDefault="00F50E8F" w:rsidP="002C08D0">
            <w:r w:rsidRPr="00576570">
              <w:rPr>
                <w:lang w:val="en-US"/>
              </w:rPr>
              <w:t>1</w:t>
            </w:r>
            <w:r w:rsidRPr="00576570">
              <w:t xml:space="preserve">. John Proakis, Dimitris Manolakis: Digital Signal Processing, </w:t>
            </w:r>
            <w:r w:rsidRPr="00576570">
              <w:rPr>
                <w:lang w:val="en-US"/>
              </w:rPr>
              <w:t xml:space="preserve">3.ed., Prentice Hall Int.Inc., 1996, ISBN: 0-13-394338-9 </w:t>
            </w:r>
          </w:p>
          <w:p w:rsidR="00F50E8F" w:rsidRPr="00576570" w:rsidRDefault="00F50E8F" w:rsidP="002C08D0">
            <w:r w:rsidRPr="00576570">
              <w:rPr>
                <w:lang w:val="en-US"/>
              </w:rPr>
              <w:t xml:space="preserve">2. Rafael C. Gonzalez, Richard E. </w:t>
            </w:r>
            <w:r w:rsidRPr="00576570">
              <w:t>Woods: Digital</w:t>
            </w:r>
            <w:r w:rsidRPr="00576570">
              <w:rPr>
                <w:lang w:val="en-US"/>
              </w:rPr>
              <w:t xml:space="preserve"> Image Processing, 3.ed., Addison-Wesley, 1992, ISBN: 978-0201508031  </w:t>
            </w:r>
          </w:p>
          <w:p w:rsidR="00F50E8F" w:rsidRDefault="00F50E8F" w:rsidP="002C08D0">
            <w:r w:rsidRPr="00576570">
              <w:rPr>
                <w:lang w:val="en-US"/>
              </w:rPr>
              <w:t>3. Друга одговарајућа актуелна литература</w:t>
            </w:r>
          </w:p>
        </w:tc>
      </w:tr>
      <w:tr w:rsidR="00F50E8F" w:rsidTr="002C08D0">
        <w:trPr>
          <w:trHeight w:val="227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  <w:ind w:right="-108"/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активне наставе: 3 </w:t>
            </w:r>
          </w:p>
        </w:tc>
        <w:tc>
          <w:tcPr>
            <w:tcW w:w="2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Теоријска настава: 1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Практична настава: 2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Методе извођења наставе</w:t>
            </w:r>
          </w:p>
          <w:p w:rsidR="00F50E8F" w:rsidRDefault="00F50E8F" w:rsidP="002C08D0">
            <w:pPr>
              <w:tabs>
                <w:tab w:val="left" w:pos="567"/>
              </w:tabs>
              <w:spacing w:after="60"/>
              <w:jc w:val="both"/>
            </w:pPr>
            <w:r>
              <w:rPr>
                <w:spacing w:val="-4"/>
              </w:rPr>
              <w:t>Предмет се реализује комбинацијом предавања, практичног рада и консултација. Предавања укључују теоријске основе сваке од тематских целина. Практичан рад  обухвата имплементацију наведених концепата у програмском језицику и одговарајућем алату.  Практичан рад се обавља самостално, за рачунаром, уз сталан контакт са наставником и сарадником. У току курса предвиђена је израда самосталног семинарског рада / пројекта.</w:t>
            </w:r>
          </w:p>
        </w:tc>
      </w:tr>
      <w:tr w:rsidR="00F50E8F" w:rsidTr="002C08D0">
        <w:trPr>
          <w:trHeight w:val="227"/>
        </w:trPr>
        <w:tc>
          <w:tcPr>
            <w:tcW w:w="9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F50E8F" w:rsidTr="002C08D0">
        <w:trPr>
          <w:trHeight w:val="227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</w:rPr>
              <w:t>70 поена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0E8F" w:rsidRPr="00576570" w:rsidRDefault="00F50E8F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76570">
              <w:rPr>
                <w:b/>
              </w:rPr>
              <w:t>30 поена</w:t>
            </w:r>
          </w:p>
        </w:tc>
      </w:tr>
      <w:tr w:rsidR="00F50E8F" w:rsidTr="002C08D0">
        <w:trPr>
          <w:trHeight w:val="227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Семинарски рад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20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Усмени испит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30</w:t>
            </w:r>
          </w:p>
        </w:tc>
      </w:tr>
      <w:tr w:rsidR="00F50E8F" w:rsidTr="002C08D0">
        <w:trPr>
          <w:trHeight w:val="227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Практични испит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E8F" w:rsidRDefault="00F50E8F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50</w:t>
            </w:r>
          </w:p>
        </w:tc>
        <w:tc>
          <w:tcPr>
            <w:tcW w:w="2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50E8F" w:rsidRDefault="00F50E8F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0E8F" w:rsidRDefault="00F50E8F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E8F"/>
    <w:rsid w:val="008C62A5"/>
    <w:rsid w:val="00D143AD"/>
    <w:rsid w:val="00F5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4B546-DB28-4484-B6C1-99915DCAC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E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2020-09-16T11:12:00Z</dcterms:created>
  <dcterms:modified xsi:type="dcterms:W3CDTF">2020-09-16T11:13:00Z</dcterms:modified>
</cp:coreProperties>
</file>